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EE" w:rsidRPr="00367C9D" w:rsidRDefault="007238FA" w:rsidP="005C1B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0"/>
          <w:szCs w:val="20"/>
        </w:rPr>
        <w:t xml:space="preserve">                               </w:t>
      </w:r>
      <w:r w:rsidR="00326E7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326E7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326E7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326E7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326E7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326E7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326E7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7A67E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ООО «Газпром газификация»</w:t>
      </w:r>
    </w:p>
    <w:p w:rsidR="007A67EE" w:rsidRPr="00367C9D" w:rsidRDefault="007A67EE" w:rsidP="007A67E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</w:p>
    <w:p w:rsidR="00326E7E" w:rsidRPr="005C1BCE" w:rsidRDefault="00326E7E" w:rsidP="007A67E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</w:pPr>
      <w:r w:rsidRPr="005C1BCE"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  <w:t>ЗАЯВКА</w:t>
      </w:r>
    </w:p>
    <w:p w:rsidR="00326E7E" w:rsidRPr="005C1BCE" w:rsidRDefault="00326E7E" w:rsidP="00326E7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</w:pPr>
      <w:r w:rsidRPr="005C1BCE"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  <w:t>о заключении договора о подключении в рамках догазификации котельных</w:t>
      </w:r>
    </w:p>
    <w:p w:rsidR="007238FA" w:rsidRPr="00367C9D" w:rsidRDefault="007238FA" w:rsidP="00D80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1. ____________________________________________________________________________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(полное и сокращенное (при наличии) наименование,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организационно-правовая форма заявителя)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2. Номер  записи  в  Едином  государственном  реестре  юридических  лиц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________________________________________________________________________________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3. Место нахождения заявителя, его почтовый адрес _________________________________</w:t>
      </w:r>
    </w:p>
    <w:p w:rsidR="00D80F3B" w:rsidRPr="00367C9D" w:rsidRDefault="00D80F3B" w:rsidP="00D80F3B">
      <w:pPr>
        <w:spacing w:after="0"/>
        <w:rPr>
          <w:lang w:eastAsia="ru-RU"/>
        </w:rPr>
      </w:pPr>
      <w:r w:rsidRPr="00367C9D">
        <w:rPr>
          <w:lang w:eastAsia="ru-RU"/>
        </w:rPr>
        <w:t>_______________________________________________________________________________________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Телефон,  факс,  адрес  электронной  почты заявителя, личный кабинет на сайте газораспределительной организации (иные способы  обмена  информацией)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________________________________________________________________________________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4. В связи с 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________________________________________________________________________________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(подключением (технологическим присоединением) к сети газораспределения котельной, увеличением объема потребления газа - указать нужное) прошу  заключить  договор о подключении (технологическом присоединении) газоиспользующего   оборудования   к   сети   газораспределения   в  рамках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догазификации котельных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_______________________________________________________________________________,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(наименование котельной)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расположенной (проектируемой) по адресу: 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________________________________________________________________________________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5.    Величина   максимального   часового   расхода   газа   (мощности) газоиспользующего   оборудования   (подключаемого  и  ранее  подключенного) составляет  _____  куб.  метров  в  час,  в том числе (в случае одной точки подключения):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планируемая  величина  максимального  часового  расхода газа (мощности) подключаемого газоиспользующего оборудования _____ куб. метров в час;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величина     максимального    часового    расхода    газа    (мощности) газоиспользующего  оборудования,  ранее  подключенного  в точке подключения газоиспользующего оборудования, _____ куб. метров в час.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Планируемый  срок  проектирования, строительства и ввода в эксплуатацию котельной _____________________________ (в том числе по этапам и очередям).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              </w:t>
      </w: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(месяц, год)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6.  Планируемая  величина максимального часового расхода газа по каждой из точек подключения (в случае нескольких точек подключения):</w:t>
      </w:r>
    </w:p>
    <w:p w:rsidR="00D80F3B" w:rsidRPr="00367C9D" w:rsidRDefault="00D80F3B" w:rsidP="00D80F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928"/>
        <w:gridCol w:w="2324"/>
        <w:gridCol w:w="2186"/>
        <w:gridCol w:w="2409"/>
      </w:tblGrid>
      <w:tr w:rsidR="00D80F3B" w:rsidRPr="00367C9D" w:rsidTr="00D80F3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sz w:val="20"/>
                <w:szCs w:val="20"/>
              </w:rPr>
              <w:t>Точка подключения (планируемая)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sz w:val="20"/>
                <w:szCs w:val="20"/>
              </w:rPr>
              <w:t>Планируемый срок проектирования, строительства и ввода в эксплуатацию котельной, в том числе по этапам и очередям (месяц, год)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  <w:hyperlink w:anchor="Par90" w:history="1">
              <w:r w:rsidRPr="00367C9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sz w:val="20"/>
                <w:szCs w:val="20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D80F3B" w:rsidRPr="00367C9D" w:rsidTr="00D80F3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3B" w:rsidRPr="00367C9D" w:rsidTr="00D80F3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3B" w:rsidRPr="00367C9D" w:rsidTr="00D80F3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B" w:rsidRPr="00367C9D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F3B" w:rsidRPr="00367C9D" w:rsidRDefault="00D80F3B" w:rsidP="00D80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BCE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</w:t>
      </w:r>
    </w:p>
    <w:p w:rsidR="00D80F3B" w:rsidRPr="00367C9D" w:rsidRDefault="005C1BCE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>
        <w:rPr>
          <w:rFonts w:ascii="Times New Roman" w:eastAsiaTheme="minorHAnsi" w:hAnsi="Times New Roman"/>
          <w:b w:val="0"/>
          <w:bCs w:val="0"/>
          <w:sz w:val="24"/>
          <w:szCs w:val="24"/>
        </w:rPr>
        <w:lastRenderedPageBreak/>
        <w:t xml:space="preserve">    </w:t>
      </w:r>
      <w:r w:rsidR="00D80F3B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7.  Характеристика  потребления  газа  (вид  экономической деятельности заявителя) ________________________________________________________________________________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8. Номер и дата ранее выданных технических условий 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________________________________________________________________________________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(при наличии ранее выданных технических условий и при условии,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что срок их действия не истек)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9. Дополнительная информация __________________________________________________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sz w:val="20"/>
          <w:szCs w:val="20"/>
        </w:rPr>
        <w:t>(заполняется по инициативе заявителя)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10.  Результаты  рассмотрения настоящей заявки прошу направить (выбрать один из способов уведомления) </w:t>
      </w:r>
    </w:p>
    <w:p w:rsidR="00D80F3B" w:rsidRPr="00367C9D" w:rsidRDefault="00AF0D41" w:rsidP="00D80F3B">
      <w:pPr>
        <w:pStyle w:val="Default"/>
        <w:ind w:firstLine="1276"/>
        <w:jc w:val="both"/>
      </w:pPr>
      <w:r>
        <w:rPr>
          <w:noProof/>
        </w:rPr>
        <w:pict>
          <v:rect id="_x0000_s1043" style="position:absolute;left:0;text-align:left;margin-left:48.6pt;margin-top:1.6pt;width:11.25pt;height:11.2pt;z-index:251672576"/>
        </w:pict>
      </w:r>
      <w:r w:rsidR="00D80F3B" w:rsidRPr="00367C9D">
        <w:t xml:space="preserve">на адрес электронной почты; </w:t>
      </w:r>
    </w:p>
    <w:p w:rsidR="00D80F3B" w:rsidRPr="00367C9D" w:rsidRDefault="00AF0D41" w:rsidP="00D80F3B">
      <w:pPr>
        <w:pStyle w:val="ConsPlusNonformat"/>
        <w:tabs>
          <w:tab w:val="left" w:pos="709"/>
        </w:tabs>
        <w:spacing w:line="276" w:lineRule="auto"/>
        <w:ind w:right="-22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48.6pt;margin-top:1.65pt;width:11.25pt;height:11.2pt;z-index:251673600"/>
        </w:pict>
      </w:r>
      <w:r w:rsidR="00D80F3B" w:rsidRPr="00367C9D">
        <w:rPr>
          <w:rFonts w:ascii="Times New Roman" w:hAnsi="Times New Roman" w:cs="Times New Roman"/>
          <w:sz w:val="24"/>
          <w:szCs w:val="24"/>
        </w:rPr>
        <w:t xml:space="preserve">СМС-уведомление на телефон; </w:t>
      </w:r>
    </w:p>
    <w:p w:rsidR="00D80F3B" w:rsidRPr="00367C9D" w:rsidRDefault="00AF0D41" w:rsidP="00D80F3B">
      <w:pPr>
        <w:pStyle w:val="ConsPlusNonformat"/>
        <w:tabs>
          <w:tab w:val="left" w:pos="709"/>
        </w:tabs>
        <w:spacing w:line="276" w:lineRule="auto"/>
        <w:ind w:right="-22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48.7pt;margin-top:1.65pt;width:11.25pt;height:11.2pt;z-index:251674624"/>
        </w:pict>
      </w:r>
      <w:r w:rsidR="00D80F3B" w:rsidRPr="00367C9D">
        <w:rPr>
          <w:rFonts w:ascii="Times New Roman" w:hAnsi="Times New Roman" w:cs="Times New Roman"/>
          <w:sz w:val="24"/>
          <w:szCs w:val="24"/>
        </w:rPr>
        <w:t>заказным письмом посредством почтовой связи по адресу.</w:t>
      </w:r>
    </w:p>
    <w:p w:rsidR="00D80F3B" w:rsidRPr="00367C9D" w:rsidRDefault="00D80F3B" w:rsidP="00D80F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                 </w:t>
      </w:r>
    </w:p>
    <w:p w:rsidR="007A67EE" w:rsidRPr="00367C9D" w:rsidRDefault="00D80F3B" w:rsidP="007A67E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2"/>
          <w:szCs w:val="22"/>
        </w:rPr>
      </w:pPr>
      <w:r w:rsidRPr="00367C9D">
        <w:rPr>
          <w:rFonts w:ascii="Times New Roman" w:eastAsiaTheme="minorHAnsi" w:hAnsi="Times New Roman"/>
          <w:b w:val="0"/>
          <w:bCs w:val="0"/>
          <w:sz w:val="22"/>
          <w:szCs w:val="22"/>
        </w:rPr>
        <w:t xml:space="preserve">    </w:t>
      </w:r>
      <w:r w:rsidR="007A67E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2"/>
          <w:szCs w:val="22"/>
        </w:rPr>
        <w:t xml:space="preserve">    Приложения </w:t>
      </w:r>
      <w:hyperlink w:anchor="Par148" w:history="1">
        <w:r w:rsidR="007A67EE" w:rsidRPr="00367C9D">
          <w:rPr>
            <w:rFonts w:ascii="Times New Roman" w:eastAsiaTheme="minorHAnsi" w:hAnsi="Times New Roman"/>
            <w:b w:val="0"/>
            <w:bCs w:val="0"/>
            <w:color w:val="000000" w:themeColor="text1"/>
            <w:sz w:val="22"/>
            <w:szCs w:val="22"/>
          </w:rPr>
          <w:t>&lt;2&gt;</w:t>
        </w:r>
      </w:hyperlink>
      <w:r w:rsidR="007A67E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2"/>
          <w:szCs w:val="22"/>
        </w:rPr>
        <w:t>:</w:t>
      </w:r>
    </w:p>
    <w:p w:rsidR="007A67EE" w:rsidRPr="00367C9D" w:rsidRDefault="00AF0D41" w:rsidP="007A67EE">
      <w:pPr>
        <w:pStyle w:val="ConsPlusNonformat"/>
        <w:tabs>
          <w:tab w:val="left" w:pos="709"/>
        </w:tabs>
        <w:ind w:right="-22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62" style="position:absolute;left:0;text-align:left;margin-left:-.5pt;margin-top:1.8pt;width:11.25pt;height:11.2pt;z-index:251686912"/>
        </w:pict>
      </w:r>
      <w:r w:rsidR="007A67EE" w:rsidRPr="00367C9D">
        <w:rPr>
          <w:rFonts w:ascii="Times New Roman" w:hAnsi="Times New Roman" w:cs="Times New Roman"/>
          <w:sz w:val="22"/>
          <w:szCs w:val="22"/>
        </w:rPr>
        <w:t xml:space="preserve">ситуационный  план;  </w:t>
      </w:r>
    </w:p>
    <w:p w:rsidR="007A67EE" w:rsidRPr="00367C9D" w:rsidRDefault="00AF0D41" w:rsidP="007A67EE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63" style="position:absolute;left:0;text-align:left;margin-left:-.5pt;margin-top:1.65pt;width:11.25pt;height:11.2pt;z-index:251687936"/>
        </w:pict>
      </w:r>
      <w:r w:rsidR="007A67EE" w:rsidRPr="00367C9D">
        <w:rPr>
          <w:rFonts w:ascii="Times New Roman" w:hAnsi="Times New Roman" w:cs="Times New Roman"/>
          <w:sz w:val="22"/>
          <w:szCs w:val="22"/>
        </w:rPr>
        <w:t xml:space="preserve">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сооружения; </w:t>
      </w:r>
    </w:p>
    <w:p w:rsidR="007B2943" w:rsidRPr="00367C9D" w:rsidRDefault="00AF0D41" w:rsidP="007A67EE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70" style="position:absolute;left:0;text-align:left;margin-left:.25pt;margin-top:2.45pt;width:11.25pt;height:11.2pt;z-index:251697152"/>
        </w:pict>
      </w:r>
      <w:r w:rsidR="007B2943" w:rsidRPr="00367C9D">
        <w:rPr>
          <w:rFonts w:ascii="Times New Roman" w:hAnsi="Times New Roman" w:cs="Times New Roman"/>
          <w:sz w:val="22"/>
          <w:szCs w:val="22"/>
        </w:rPr>
        <w:t>копия документа, подтверждающего право собственности или иное предусмотренное законом право на котельную, использующую газ в качестве топлива в целях выработки тепловой энергии, и земельный участок, на котором расположена котельная;</w:t>
      </w:r>
    </w:p>
    <w:p w:rsidR="00554ED7" w:rsidRPr="00367C9D" w:rsidRDefault="00AF0D41" w:rsidP="00554ED7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74" style="position:absolute;left:0;text-align:left;margin-left:1pt;margin-top:2.35pt;width:11.25pt;height:11.2pt;z-index:251704320"/>
        </w:pict>
      </w:r>
      <w:r w:rsidR="00554ED7" w:rsidRPr="00367C9D">
        <w:rPr>
          <w:rFonts w:ascii="Times New Roman" w:hAnsi="Times New Roman" w:cs="Times New Roman"/>
          <w:sz w:val="22"/>
          <w:szCs w:val="22"/>
        </w:rPr>
        <w:t>копии лицензий на осуществление образовательной деятельности или лицензий на осуществление медицинской деятельности;</w:t>
      </w:r>
    </w:p>
    <w:p w:rsidR="007A67EE" w:rsidRPr="00367C9D" w:rsidRDefault="00AF0D41" w:rsidP="007A67EE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64" style="position:absolute;left:0;text-align:left;margin-left:-.5pt;margin-top:1.55pt;width:11.25pt;height:11.2pt;z-index:251688960"/>
        </w:pict>
      </w:r>
      <w:r w:rsidR="007A67EE" w:rsidRPr="00367C9D">
        <w:rPr>
          <w:rFonts w:ascii="Times New Roman" w:hAnsi="Times New Roman" w:cs="Times New Roman"/>
          <w:sz w:val="22"/>
          <w:szCs w:val="22"/>
        </w:rPr>
        <w:t>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7B2943" w:rsidRPr="00367C9D" w:rsidRDefault="00AF0D41" w:rsidP="007B2943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69" style="position:absolute;left:0;text-align:left;margin-left:-.5pt;margin-top:1.5pt;width:11.25pt;height:11.2pt;z-index:251695104"/>
        </w:pict>
      </w:r>
      <w:r w:rsidR="007B2943" w:rsidRPr="00367C9D">
        <w:rPr>
          <w:rFonts w:ascii="Times New Roman" w:hAnsi="Times New Roman" w:cs="Times New Roman"/>
          <w:sz w:val="22"/>
          <w:szCs w:val="22"/>
        </w:rPr>
        <w:t>доверенность или иные документы, подтверждающие полномочия представителя заявителя (в случае, если заявка о подключении под</w:t>
      </w:r>
      <w:r w:rsidR="00CA63E0" w:rsidRPr="00367C9D">
        <w:rPr>
          <w:rFonts w:ascii="Times New Roman" w:hAnsi="Times New Roman" w:cs="Times New Roman"/>
          <w:sz w:val="22"/>
          <w:szCs w:val="22"/>
        </w:rPr>
        <w:t>ается представителем заявителя).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4"/>
        <w:gridCol w:w="142"/>
        <w:gridCol w:w="567"/>
      </w:tblGrid>
      <w:tr w:rsidR="00D80F3B" w:rsidRPr="00D80F3B" w:rsidTr="005C1BCE">
        <w:trPr>
          <w:trHeight w:val="522"/>
        </w:trPr>
        <w:tc>
          <w:tcPr>
            <w:tcW w:w="9843" w:type="dxa"/>
            <w:gridSpan w:val="3"/>
          </w:tcPr>
          <w:p w:rsidR="00291AD9" w:rsidRPr="00367C9D" w:rsidRDefault="00291AD9" w:rsidP="003E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3B" w:rsidRPr="00D80F3B" w:rsidRDefault="00D80F3B" w:rsidP="003E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D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D80F3B" w:rsidRPr="00D80F3B" w:rsidTr="005C1BCE">
        <w:trPr>
          <w:trHeight w:val="268"/>
        </w:trPr>
        <w:tc>
          <w:tcPr>
            <w:tcW w:w="9843" w:type="dxa"/>
            <w:gridSpan w:val="3"/>
            <w:tcBorders>
              <w:bottom w:val="single" w:sz="4" w:space="0" w:color="auto"/>
            </w:tcBorders>
          </w:tcPr>
          <w:p w:rsidR="00D80F3B" w:rsidRPr="00D80F3B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3B" w:rsidRPr="00D80F3B" w:rsidTr="005C1BCE">
        <w:trPr>
          <w:trHeight w:val="480"/>
        </w:trPr>
        <w:tc>
          <w:tcPr>
            <w:tcW w:w="9843" w:type="dxa"/>
            <w:gridSpan w:val="3"/>
            <w:tcBorders>
              <w:top w:val="single" w:sz="4" w:space="0" w:color="auto"/>
            </w:tcBorders>
          </w:tcPr>
          <w:p w:rsidR="00D80F3B" w:rsidRPr="007A67EE" w:rsidRDefault="00D80F3B" w:rsidP="003E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A67EE">
              <w:rPr>
                <w:rFonts w:ascii="Times New Roman" w:hAnsi="Times New Roman" w:cs="Times New Roman"/>
                <w:i/>
              </w:rPr>
              <w:t>(должность, фамилия, имя, отчество</w:t>
            </w:r>
          </w:p>
          <w:p w:rsidR="00D80F3B" w:rsidRPr="00D80F3B" w:rsidRDefault="00D80F3B" w:rsidP="003E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E">
              <w:rPr>
                <w:rFonts w:ascii="Times New Roman" w:hAnsi="Times New Roman" w:cs="Times New Roman"/>
                <w:i/>
              </w:rPr>
              <w:t>(при наличии) лица, действующего от имени заявителя)</w:t>
            </w:r>
          </w:p>
        </w:tc>
      </w:tr>
      <w:tr w:rsidR="00D80F3B" w:rsidRPr="00D80F3B" w:rsidTr="005C1BCE">
        <w:trPr>
          <w:trHeight w:val="87"/>
        </w:trPr>
        <w:tc>
          <w:tcPr>
            <w:tcW w:w="9843" w:type="dxa"/>
            <w:gridSpan w:val="3"/>
            <w:tcBorders>
              <w:bottom w:val="single" w:sz="4" w:space="0" w:color="auto"/>
            </w:tcBorders>
          </w:tcPr>
          <w:p w:rsidR="00D80F3B" w:rsidRPr="00D80F3B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3B" w:rsidRPr="00D80F3B" w:rsidTr="005C1BCE">
        <w:trPr>
          <w:trHeight w:val="240"/>
        </w:trPr>
        <w:tc>
          <w:tcPr>
            <w:tcW w:w="9843" w:type="dxa"/>
            <w:gridSpan w:val="3"/>
            <w:tcBorders>
              <w:top w:val="single" w:sz="4" w:space="0" w:color="auto"/>
            </w:tcBorders>
          </w:tcPr>
          <w:p w:rsidR="00D80F3B" w:rsidRPr="007A67EE" w:rsidRDefault="00D80F3B" w:rsidP="003E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A67EE">
              <w:rPr>
                <w:rFonts w:ascii="Times New Roman" w:hAnsi="Times New Roman" w:cs="Times New Roman"/>
                <w:i/>
              </w:rPr>
              <w:t>(контактный телефон)</w:t>
            </w:r>
          </w:p>
        </w:tc>
      </w:tr>
      <w:tr w:rsidR="00D80F3B" w:rsidRPr="00D80F3B" w:rsidTr="005C1BCE">
        <w:trPr>
          <w:trHeight w:val="129"/>
        </w:trPr>
        <w:tc>
          <w:tcPr>
            <w:tcW w:w="9276" w:type="dxa"/>
            <w:gridSpan w:val="2"/>
            <w:tcBorders>
              <w:bottom w:val="single" w:sz="4" w:space="0" w:color="auto"/>
            </w:tcBorders>
          </w:tcPr>
          <w:p w:rsidR="00D80F3B" w:rsidRPr="00D80F3B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F3B" w:rsidRPr="00D80F3B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3B" w:rsidRPr="00D80F3B" w:rsidTr="005C1BCE">
        <w:trPr>
          <w:trHeight w:val="211"/>
        </w:trPr>
        <w:tc>
          <w:tcPr>
            <w:tcW w:w="9134" w:type="dxa"/>
            <w:tcBorders>
              <w:top w:val="single" w:sz="4" w:space="0" w:color="auto"/>
            </w:tcBorders>
          </w:tcPr>
          <w:p w:rsidR="00D80F3B" w:rsidRPr="007A67EE" w:rsidRDefault="00D80F3B" w:rsidP="003E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A67EE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D80F3B" w:rsidRPr="00D80F3B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3B" w:rsidRPr="00D80F3B" w:rsidTr="005C1BCE">
        <w:trPr>
          <w:trHeight w:val="522"/>
        </w:trPr>
        <w:tc>
          <w:tcPr>
            <w:tcW w:w="9843" w:type="dxa"/>
            <w:gridSpan w:val="3"/>
          </w:tcPr>
          <w:p w:rsidR="00D80F3B" w:rsidRPr="00D80F3B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3B">
              <w:rPr>
                <w:rFonts w:ascii="Times New Roman" w:hAnsi="Times New Roman" w:cs="Times New Roman"/>
                <w:sz w:val="24"/>
                <w:szCs w:val="24"/>
              </w:rPr>
              <w:t>"__" _______________________ 20__ г.</w:t>
            </w:r>
          </w:p>
          <w:p w:rsidR="00D80F3B" w:rsidRPr="00D80F3B" w:rsidRDefault="00D80F3B" w:rsidP="00D8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3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80F3B" w:rsidRPr="00D80F3B" w:rsidRDefault="00D80F3B" w:rsidP="00D80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F3B" w:rsidRPr="00D80F3B" w:rsidRDefault="00D80F3B" w:rsidP="00D80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F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80F3B" w:rsidRPr="005C1BCE" w:rsidRDefault="00D80F3B" w:rsidP="00D80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Par90"/>
      <w:bookmarkEnd w:id="0"/>
      <w:r w:rsidRPr="005C1BCE">
        <w:rPr>
          <w:rFonts w:ascii="Times New Roman" w:hAnsi="Times New Roman" w:cs="Times New Roman"/>
          <w:color w:val="000000" w:themeColor="text1"/>
          <w:sz w:val="18"/>
          <w:szCs w:val="18"/>
        </w:rPr>
        <w:t>&lt;1&gt;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газоиспользующего оборудования, подключаемого в точке подключения, и величины максимального часового расхода газа (мощности) газоиспользующего оборудования, ранее подключенного в этой же точке подключения.</w:t>
      </w:r>
    </w:p>
    <w:p w:rsidR="007238FA" w:rsidRPr="00D80F3B" w:rsidRDefault="00D80F3B" w:rsidP="005C1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5C1BCE">
        <w:rPr>
          <w:rFonts w:ascii="Times New Roman" w:hAnsi="Times New Roman" w:cs="Times New Roman"/>
          <w:color w:val="000000" w:themeColor="text1"/>
          <w:sz w:val="18"/>
          <w:szCs w:val="18"/>
        </w:rPr>
        <w:t>&lt;2</w:t>
      </w:r>
      <w:proofErr w:type="gramStart"/>
      <w:r w:rsidRPr="005C1BCE">
        <w:rPr>
          <w:rFonts w:ascii="Times New Roman" w:hAnsi="Times New Roman" w:cs="Times New Roman"/>
          <w:color w:val="000000" w:themeColor="text1"/>
          <w:sz w:val="18"/>
          <w:szCs w:val="18"/>
        </w:rPr>
        <w:t>&gt; В</w:t>
      </w:r>
      <w:proofErr w:type="gramEnd"/>
      <w:r w:rsidRPr="005C1B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целях заключения договора о подключении (технологическом присоединении) газоиспользующего оборудования к газораспределительным сетям в рамках догазификации котельных к настоящей заявке прилагаются документы, предусмотренные </w:t>
      </w:r>
      <w:hyperlink r:id="rId4" w:history="1">
        <w:r w:rsidRPr="005C1BCE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пунктом 16</w:t>
        </w:r>
      </w:hyperlink>
      <w:r w:rsidRPr="005C1B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5C1BCE">
        <w:rPr>
          <w:rFonts w:ascii="Times New Roman" w:hAnsi="Times New Roman" w:cs="Times New Roman"/>
          <w:color w:val="000000" w:themeColor="text1"/>
          <w:sz w:val="18"/>
          <w:szCs w:val="18"/>
        </w:rPr>
        <w:t>утратившими</w:t>
      </w:r>
      <w:proofErr w:type="gramEnd"/>
      <w:r w:rsidRPr="005C1B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силу некоторых актов Правительства Российской Федерации".</w:t>
      </w:r>
    </w:p>
    <w:p w:rsidR="007238FA" w:rsidRPr="00D80F3B" w:rsidRDefault="007238FA" w:rsidP="00D8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8FA" w:rsidRPr="00D80F3B" w:rsidSect="005C1BCE">
      <w:pgSz w:w="11905" w:h="16838"/>
      <w:pgMar w:top="993" w:right="851" w:bottom="56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FA"/>
    <w:rsid w:val="000C3F68"/>
    <w:rsid w:val="0013595D"/>
    <w:rsid w:val="00182AC8"/>
    <w:rsid w:val="00226CEA"/>
    <w:rsid w:val="00291AD9"/>
    <w:rsid w:val="002E5ECF"/>
    <w:rsid w:val="00326E7E"/>
    <w:rsid w:val="00367C9D"/>
    <w:rsid w:val="003C1631"/>
    <w:rsid w:val="003E42AC"/>
    <w:rsid w:val="004006FD"/>
    <w:rsid w:val="00435954"/>
    <w:rsid w:val="004C7F4E"/>
    <w:rsid w:val="00554ED7"/>
    <w:rsid w:val="005C1BCE"/>
    <w:rsid w:val="006C5249"/>
    <w:rsid w:val="006C5C17"/>
    <w:rsid w:val="00705B7E"/>
    <w:rsid w:val="007238FA"/>
    <w:rsid w:val="0077609F"/>
    <w:rsid w:val="007A67EE"/>
    <w:rsid w:val="007B2943"/>
    <w:rsid w:val="00906AD3"/>
    <w:rsid w:val="009815B8"/>
    <w:rsid w:val="009A7FA4"/>
    <w:rsid w:val="009F23AD"/>
    <w:rsid w:val="00AF0D41"/>
    <w:rsid w:val="00BB1F02"/>
    <w:rsid w:val="00C97970"/>
    <w:rsid w:val="00CA63E0"/>
    <w:rsid w:val="00D51495"/>
    <w:rsid w:val="00D80F3B"/>
    <w:rsid w:val="00FB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9F"/>
  </w:style>
  <w:style w:type="paragraph" w:styleId="1">
    <w:name w:val="heading 1"/>
    <w:basedOn w:val="a"/>
    <w:next w:val="a"/>
    <w:link w:val="10"/>
    <w:qFormat/>
    <w:rsid w:val="007238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7238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38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7238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E004FE090AEC40D2BE50051D4125707CDD7510DDF82E7D6EBDD1F010984DA3D580B924B39813829D22998EC68D8983AB5619250B750E52i0o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gorchakova</dc:creator>
  <cp:lastModifiedBy>makarovaoa</cp:lastModifiedBy>
  <cp:revision>3</cp:revision>
  <dcterms:created xsi:type="dcterms:W3CDTF">2023-03-01T13:51:00Z</dcterms:created>
  <dcterms:modified xsi:type="dcterms:W3CDTF">2023-03-02T05:04:00Z</dcterms:modified>
</cp:coreProperties>
</file>